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r w:rsidRPr="008D41FC">
        <w:rPr>
          <w:rFonts w:ascii="Times New Roman" w:eastAsia="Times New Roman" w:hAnsi="Times New Roman" w:cs="Times New Roman"/>
          <w:bCs/>
          <w:noProof/>
          <w:spacing w:val="15"/>
          <w:lang w:eastAsia="ru-RU"/>
        </w:rPr>
        <w:drawing>
          <wp:inline distT="0" distB="0" distL="0" distR="0">
            <wp:extent cx="5940425" cy="8177791"/>
            <wp:effectExtent l="0" t="0" r="3175" b="0"/>
            <wp:docPr id="1" name="Рисунок 1" descr="C:\Users\Наталья\OneDrive\Рабочий стол\для размещения на сайте\ДОКУМЕНТЫ\Локальные акты по приему обучающихся\порядок и осно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OneDrive\Рабочий стол\для размещения на сайте\ДОКУМЕНТЫ\Локальные акты по приему обучающихся\порядок и основания.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7791"/>
                    </a:xfrm>
                    <a:prstGeom prst="rect">
                      <a:avLst/>
                    </a:prstGeom>
                    <a:noFill/>
                    <a:ln>
                      <a:noFill/>
                    </a:ln>
                  </pic:spPr>
                </pic:pic>
              </a:graphicData>
            </a:graphic>
          </wp:inline>
        </w:drawing>
      </w: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8D41FC" w:rsidRDefault="008D41FC" w:rsidP="001E4550">
      <w:pPr>
        <w:shd w:val="clear" w:color="auto" w:fill="FFFFFF"/>
        <w:spacing w:after="0" w:line="240" w:lineRule="auto"/>
        <w:rPr>
          <w:rFonts w:ascii="Times New Roman" w:eastAsia="Times New Roman" w:hAnsi="Times New Roman" w:cs="Times New Roman"/>
          <w:bCs/>
          <w:spacing w:val="15"/>
          <w:lang w:eastAsia="ru-RU"/>
        </w:rPr>
      </w:pPr>
    </w:p>
    <w:p w:rsidR="001E4550" w:rsidRPr="001E4550" w:rsidRDefault="001E4550" w:rsidP="001E4550">
      <w:pPr>
        <w:shd w:val="clear" w:color="auto" w:fill="FFFFFF"/>
        <w:spacing w:after="0" w:line="240" w:lineRule="auto"/>
        <w:rPr>
          <w:rFonts w:ascii="Times New Roman" w:eastAsia="Times New Roman" w:hAnsi="Times New Roman" w:cs="Times New Roman"/>
          <w:bCs/>
          <w:spacing w:val="15"/>
          <w:lang w:eastAsia="ru-RU"/>
        </w:rPr>
      </w:pPr>
      <w:bookmarkStart w:id="0" w:name="_GoBack"/>
      <w:bookmarkEnd w:id="0"/>
      <w:r w:rsidRPr="001E4550">
        <w:rPr>
          <w:rFonts w:ascii="Times New Roman" w:eastAsia="Times New Roman" w:hAnsi="Times New Roman" w:cs="Times New Roman"/>
          <w:bCs/>
          <w:spacing w:val="15"/>
          <w:lang w:eastAsia="ru-RU"/>
        </w:rPr>
        <w:lastRenderedPageBreak/>
        <w:t>Принято на педагогическом совете                                            Утверждено</w:t>
      </w:r>
    </w:p>
    <w:p w:rsidR="001E4550" w:rsidRPr="001E4550" w:rsidRDefault="001E4550" w:rsidP="001E4550">
      <w:pPr>
        <w:shd w:val="clear" w:color="auto" w:fill="FFFFFF"/>
        <w:spacing w:after="0" w:line="240" w:lineRule="auto"/>
        <w:rPr>
          <w:rFonts w:ascii="Times New Roman" w:eastAsia="Times New Roman" w:hAnsi="Times New Roman" w:cs="Times New Roman"/>
          <w:bCs/>
          <w:spacing w:val="15"/>
          <w:lang w:eastAsia="ru-RU"/>
        </w:rPr>
      </w:pPr>
      <w:r w:rsidRPr="001E4550">
        <w:rPr>
          <w:rFonts w:ascii="Times New Roman" w:eastAsia="Times New Roman" w:hAnsi="Times New Roman" w:cs="Times New Roman"/>
          <w:bCs/>
          <w:spacing w:val="15"/>
          <w:lang w:eastAsia="ru-RU"/>
        </w:rPr>
        <w:t xml:space="preserve">Протокол №1 от 18.08.2020 года                               приказом заведующего МБДОУ </w:t>
      </w:r>
    </w:p>
    <w:p w:rsidR="001E4550" w:rsidRPr="001E4550" w:rsidRDefault="001E4550" w:rsidP="001E4550">
      <w:pPr>
        <w:shd w:val="clear" w:color="auto" w:fill="FFFFFF"/>
        <w:tabs>
          <w:tab w:val="left" w:pos="3098"/>
        </w:tabs>
        <w:spacing w:after="0" w:line="240" w:lineRule="auto"/>
        <w:rPr>
          <w:rFonts w:ascii="Times New Roman" w:eastAsia="Times New Roman" w:hAnsi="Times New Roman" w:cs="Times New Roman"/>
          <w:bCs/>
          <w:spacing w:val="15"/>
          <w:lang w:eastAsia="ru-RU"/>
        </w:rPr>
      </w:pPr>
      <w:r w:rsidRPr="001E4550">
        <w:rPr>
          <w:rFonts w:ascii="Times New Roman" w:eastAsia="Times New Roman" w:hAnsi="Times New Roman" w:cs="Times New Roman"/>
          <w:bCs/>
          <w:spacing w:val="15"/>
          <w:lang w:eastAsia="ru-RU"/>
        </w:rPr>
        <w:t xml:space="preserve">                                                                                 ВМР «</w:t>
      </w:r>
      <w:proofErr w:type="spellStart"/>
      <w:r w:rsidRPr="001E4550">
        <w:rPr>
          <w:rFonts w:ascii="Times New Roman" w:eastAsia="Times New Roman" w:hAnsi="Times New Roman" w:cs="Times New Roman"/>
          <w:bCs/>
          <w:spacing w:val="15"/>
          <w:lang w:eastAsia="ru-RU"/>
        </w:rPr>
        <w:t>Огарковский</w:t>
      </w:r>
      <w:proofErr w:type="spellEnd"/>
      <w:r w:rsidRPr="001E4550">
        <w:rPr>
          <w:rFonts w:ascii="Times New Roman" w:eastAsia="Times New Roman" w:hAnsi="Times New Roman" w:cs="Times New Roman"/>
          <w:bCs/>
          <w:spacing w:val="15"/>
          <w:lang w:eastAsia="ru-RU"/>
        </w:rPr>
        <w:t xml:space="preserve"> детский сад</w:t>
      </w:r>
    </w:p>
    <w:p w:rsidR="001E4550" w:rsidRPr="001E4550" w:rsidRDefault="001E4550" w:rsidP="001E4550">
      <w:pPr>
        <w:shd w:val="clear" w:color="auto" w:fill="FFFFFF"/>
        <w:tabs>
          <w:tab w:val="left" w:pos="3098"/>
        </w:tabs>
        <w:spacing w:after="0" w:line="240" w:lineRule="auto"/>
        <w:rPr>
          <w:rFonts w:ascii="Times New Roman" w:eastAsia="Times New Roman" w:hAnsi="Times New Roman" w:cs="Times New Roman"/>
          <w:bCs/>
          <w:spacing w:val="15"/>
          <w:lang w:eastAsia="ru-RU"/>
        </w:rPr>
      </w:pPr>
      <w:proofErr w:type="gramStart"/>
      <w:r w:rsidRPr="001E4550">
        <w:rPr>
          <w:rFonts w:ascii="Times New Roman" w:eastAsia="Times New Roman" w:hAnsi="Times New Roman" w:cs="Times New Roman"/>
          <w:bCs/>
          <w:spacing w:val="15"/>
          <w:lang w:eastAsia="ru-RU"/>
        </w:rPr>
        <w:t>Согласовано:</w:t>
      </w:r>
      <w:r w:rsidRPr="001E4550">
        <w:rPr>
          <w:rFonts w:ascii="Times New Roman" w:eastAsia="Times New Roman" w:hAnsi="Times New Roman" w:cs="Times New Roman"/>
          <w:bCs/>
          <w:spacing w:val="15"/>
          <w:lang w:eastAsia="ru-RU"/>
        </w:rPr>
        <w:tab/>
      </w:r>
      <w:proofErr w:type="gramEnd"/>
      <w:r w:rsidRPr="001E4550">
        <w:rPr>
          <w:rFonts w:ascii="Times New Roman" w:eastAsia="Times New Roman" w:hAnsi="Times New Roman" w:cs="Times New Roman"/>
          <w:bCs/>
          <w:spacing w:val="15"/>
          <w:lang w:eastAsia="ru-RU"/>
        </w:rPr>
        <w:t xml:space="preserve">                                     №85 от 18.08.2020 года                            </w:t>
      </w:r>
    </w:p>
    <w:p w:rsidR="001E4550" w:rsidRPr="001E4550" w:rsidRDefault="001E4550" w:rsidP="001E4550">
      <w:pPr>
        <w:shd w:val="clear" w:color="auto" w:fill="FFFFFF"/>
        <w:spacing w:after="0" w:line="240" w:lineRule="auto"/>
        <w:rPr>
          <w:rFonts w:ascii="Times New Roman" w:eastAsia="Times New Roman" w:hAnsi="Times New Roman" w:cs="Times New Roman"/>
          <w:bCs/>
          <w:spacing w:val="15"/>
          <w:lang w:eastAsia="ru-RU"/>
        </w:rPr>
      </w:pPr>
      <w:r w:rsidRPr="001E4550">
        <w:rPr>
          <w:rFonts w:ascii="Times New Roman" w:eastAsia="Times New Roman" w:hAnsi="Times New Roman" w:cs="Times New Roman"/>
          <w:bCs/>
          <w:spacing w:val="15"/>
          <w:lang w:eastAsia="ru-RU"/>
        </w:rPr>
        <w:t>Председатель родительского комитета</w:t>
      </w:r>
    </w:p>
    <w:p w:rsidR="001E4550" w:rsidRPr="001E4550" w:rsidRDefault="001E4550" w:rsidP="001E4550">
      <w:pPr>
        <w:shd w:val="clear" w:color="auto" w:fill="FFFFFF"/>
        <w:spacing w:after="0" w:line="240" w:lineRule="auto"/>
        <w:rPr>
          <w:rFonts w:ascii="Times New Roman" w:eastAsia="Times New Roman" w:hAnsi="Times New Roman" w:cs="Times New Roman"/>
          <w:bCs/>
          <w:spacing w:val="15"/>
          <w:lang w:eastAsia="ru-RU"/>
        </w:rPr>
      </w:pPr>
      <w:r w:rsidRPr="001E4550">
        <w:rPr>
          <w:rFonts w:ascii="Times New Roman" w:eastAsia="Times New Roman" w:hAnsi="Times New Roman" w:cs="Times New Roman"/>
          <w:bCs/>
          <w:spacing w:val="15"/>
          <w:lang w:eastAsia="ru-RU"/>
        </w:rPr>
        <w:t>_______________________</w:t>
      </w:r>
      <w:proofErr w:type="spellStart"/>
      <w:r w:rsidRPr="001E4550">
        <w:rPr>
          <w:rFonts w:ascii="Times New Roman" w:eastAsia="Times New Roman" w:hAnsi="Times New Roman" w:cs="Times New Roman"/>
          <w:bCs/>
          <w:spacing w:val="15"/>
          <w:lang w:eastAsia="ru-RU"/>
        </w:rPr>
        <w:t>Е.Г.Модина</w:t>
      </w:r>
      <w:proofErr w:type="spellEnd"/>
      <w:r w:rsidRPr="001E4550">
        <w:rPr>
          <w:rFonts w:ascii="Times New Roman" w:eastAsia="Times New Roman" w:hAnsi="Times New Roman" w:cs="Times New Roman"/>
          <w:bCs/>
          <w:spacing w:val="15"/>
          <w:lang w:eastAsia="ru-RU"/>
        </w:rPr>
        <w:t xml:space="preserve">                     _______________</w:t>
      </w:r>
      <w:proofErr w:type="spellStart"/>
      <w:r w:rsidRPr="001E4550">
        <w:rPr>
          <w:rFonts w:ascii="Times New Roman" w:eastAsia="Times New Roman" w:hAnsi="Times New Roman" w:cs="Times New Roman"/>
          <w:bCs/>
          <w:spacing w:val="15"/>
          <w:lang w:eastAsia="ru-RU"/>
        </w:rPr>
        <w:t>Н.А.Сверчкова</w:t>
      </w:r>
      <w:proofErr w:type="spellEnd"/>
    </w:p>
    <w:p w:rsidR="001E4550" w:rsidRPr="001E4550" w:rsidRDefault="001E4550" w:rsidP="001E4550">
      <w:pPr>
        <w:shd w:val="clear" w:color="auto" w:fill="FFFFFF"/>
        <w:spacing w:after="0" w:line="240" w:lineRule="auto"/>
        <w:jc w:val="center"/>
        <w:rPr>
          <w:rFonts w:ascii="Times New Roman" w:eastAsia="Times New Roman" w:hAnsi="Times New Roman" w:cs="Times New Roman"/>
          <w:b/>
          <w:bCs/>
          <w:spacing w:val="15"/>
          <w:sz w:val="28"/>
          <w:szCs w:val="28"/>
          <w:lang w:eastAsia="ru-RU"/>
        </w:rPr>
      </w:pPr>
    </w:p>
    <w:p w:rsidR="001E4550" w:rsidRDefault="001E4550" w:rsidP="00472C8A">
      <w:pPr>
        <w:shd w:val="clear" w:color="auto" w:fill="FFFFFF"/>
        <w:spacing w:after="0" w:line="240" w:lineRule="auto"/>
        <w:ind w:left="2250"/>
        <w:rPr>
          <w:rFonts w:ascii="Times New Roman" w:eastAsia="Times New Roman" w:hAnsi="Times New Roman" w:cs="Times New Roman"/>
          <w:b/>
          <w:bCs/>
          <w:color w:val="463607"/>
          <w:spacing w:val="15"/>
          <w:sz w:val="24"/>
          <w:szCs w:val="24"/>
          <w:lang w:eastAsia="ru-RU"/>
        </w:rPr>
      </w:pPr>
    </w:p>
    <w:p w:rsidR="001E4550" w:rsidRDefault="001E4550" w:rsidP="00472C8A">
      <w:pPr>
        <w:shd w:val="clear" w:color="auto" w:fill="FFFFFF"/>
        <w:spacing w:after="0" w:line="240" w:lineRule="auto"/>
        <w:ind w:left="2250"/>
        <w:rPr>
          <w:rFonts w:ascii="Times New Roman" w:eastAsia="Times New Roman" w:hAnsi="Times New Roman" w:cs="Times New Roman"/>
          <w:b/>
          <w:bCs/>
          <w:color w:val="463607"/>
          <w:spacing w:val="15"/>
          <w:sz w:val="24"/>
          <w:szCs w:val="24"/>
          <w:lang w:eastAsia="ru-RU"/>
        </w:rPr>
      </w:pPr>
    </w:p>
    <w:p w:rsidR="001E4550" w:rsidRDefault="001E4550" w:rsidP="001E4550">
      <w:pPr>
        <w:shd w:val="clear" w:color="auto" w:fill="FFFFFF"/>
        <w:spacing w:after="0" w:line="240" w:lineRule="auto"/>
        <w:jc w:val="center"/>
        <w:rPr>
          <w:rFonts w:ascii="Times New Roman" w:eastAsia="Times New Roman" w:hAnsi="Times New Roman" w:cs="Times New Roman"/>
          <w:b/>
          <w:bCs/>
          <w:color w:val="463607"/>
          <w:spacing w:val="15"/>
          <w:sz w:val="32"/>
          <w:szCs w:val="32"/>
          <w:lang w:eastAsia="ru-RU"/>
        </w:rPr>
      </w:pPr>
      <w:r>
        <w:rPr>
          <w:rFonts w:ascii="Times New Roman" w:eastAsia="Times New Roman" w:hAnsi="Times New Roman" w:cs="Times New Roman"/>
          <w:b/>
          <w:bCs/>
          <w:color w:val="463607"/>
          <w:spacing w:val="15"/>
          <w:sz w:val="32"/>
          <w:szCs w:val="32"/>
          <w:lang w:eastAsia="ru-RU"/>
        </w:rPr>
        <w:t>Порядок и основания перевода, отчисления и восстановления обучающихся МБДОУ ВМР «</w:t>
      </w:r>
      <w:proofErr w:type="spellStart"/>
      <w:r>
        <w:rPr>
          <w:rFonts w:ascii="Times New Roman" w:eastAsia="Times New Roman" w:hAnsi="Times New Roman" w:cs="Times New Roman"/>
          <w:b/>
          <w:bCs/>
          <w:color w:val="463607"/>
          <w:spacing w:val="15"/>
          <w:sz w:val="32"/>
          <w:szCs w:val="32"/>
          <w:lang w:eastAsia="ru-RU"/>
        </w:rPr>
        <w:t>Огарковский</w:t>
      </w:r>
      <w:proofErr w:type="spellEnd"/>
      <w:r>
        <w:rPr>
          <w:rFonts w:ascii="Times New Roman" w:eastAsia="Times New Roman" w:hAnsi="Times New Roman" w:cs="Times New Roman"/>
          <w:b/>
          <w:bCs/>
          <w:color w:val="463607"/>
          <w:spacing w:val="15"/>
          <w:sz w:val="32"/>
          <w:szCs w:val="32"/>
          <w:lang w:eastAsia="ru-RU"/>
        </w:rPr>
        <w:t xml:space="preserve"> детский сад общеразвивающего вида)</w:t>
      </w:r>
    </w:p>
    <w:p w:rsidR="001E4550" w:rsidRPr="001E4550" w:rsidRDefault="001E4550" w:rsidP="001E4550">
      <w:pPr>
        <w:shd w:val="clear" w:color="auto" w:fill="FFFFFF"/>
        <w:spacing w:after="0" w:line="240" w:lineRule="auto"/>
        <w:jc w:val="center"/>
        <w:rPr>
          <w:rFonts w:ascii="Times New Roman" w:eastAsia="Times New Roman" w:hAnsi="Times New Roman" w:cs="Times New Roman"/>
          <w:b/>
          <w:bCs/>
          <w:color w:val="463607"/>
          <w:spacing w:val="15"/>
          <w:sz w:val="32"/>
          <w:szCs w:val="32"/>
          <w:lang w:eastAsia="ru-RU"/>
        </w:rPr>
      </w:pPr>
      <w:r>
        <w:rPr>
          <w:rFonts w:ascii="Times New Roman" w:eastAsia="Times New Roman" w:hAnsi="Times New Roman" w:cs="Times New Roman"/>
          <w:b/>
          <w:bCs/>
          <w:color w:val="463607"/>
          <w:spacing w:val="15"/>
          <w:sz w:val="32"/>
          <w:szCs w:val="32"/>
          <w:lang w:eastAsia="ru-RU"/>
        </w:rPr>
        <w:t>(далее – Порядок)</w:t>
      </w:r>
    </w:p>
    <w:p w:rsidR="001E4550" w:rsidRPr="001E4550" w:rsidRDefault="001E4550" w:rsidP="00472C8A">
      <w:pPr>
        <w:shd w:val="clear" w:color="auto" w:fill="FFFFFF"/>
        <w:spacing w:after="0" w:line="240" w:lineRule="auto"/>
        <w:ind w:left="2250"/>
        <w:rPr>
          <w:rFonts w:ascii="Times New Roman" w:eastAsia="Times New Roman" w:hAnsi="Times New Roman" w:cs="Times New Roman"/>
          <w:bCs/>
          <w:color w:val="463607"/>
          <w:spacing w:val="15"/>
          <w:sz w:val="32"/>
          <w:szCs w:val="32"/>
          <w:lang w:eastAsia="ru-RU"/>
        </w:rPr>
      </w:pPr>
    </w:p>
    <w:p w:rsidR="001E4550" w:rsidRDefault="001E4550" w:rsidP="00472C8A">
      <w:pPr>
        <w:shd w:val="clear" w:color="auto" w:fill="FFFFFF"/>
        <w:spacing w:after="0" w:line="240" w:lineRule="auto"/>
        <w:ind w:left="2250"/>
        <w:rPr>
          <w:rFonts w:ascii="Times New Roman" w:eastAsia="Times New Roman" w:hAnsi="Times New Roman" w:cs="Times New Roman"/>
          <w:b/>
          <w:bCs/>
          <w:color w:val="463607"/>
          <w:spacing w:val="15"/>
          <w:sz w:val="24"/>
          <w:szCs w:val="24"/>
          <w:lang w:eastAsia="ru-RU"/>
        </w:rPr>
      </w:pPr>
    </w:p>
    <w:p w:rsidR="00472C8A" w:rsidRPr="001E4550" w:rsidRDefault="00472C8A" w:rsidP="001E4550">
      <w:pPr>
        <w:shd w:val="clear" w:color="auto" w:fill="FFFFFF"/>
        <w:spacing w:after="0" w:line="240" w:lineRule="auto"/>
        <w:ind w:left="225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1. Общие положения</w:t>
      </w:r>
    </w:p>
    <w:p w:rsidR="00472C8A" w:rsidRPr="001E4550" w:rsidRDefault="00472C8A" w:rsidP="001E4550">
      <w:pPr>
        <w:shd w:val="clear" w:color="auto" w:fill="FFFFFF"/>
        <w:spacing w:after="0" w:line="191" w:lineRule="atLeast"/>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1.1. Настоящий Порядок разработан в соответствии с Федеральным Законом «Об образовании в Российской Федерации» № 273-ФЗ от 29.12.2012 г., Приказом Министерства образования и науки Российской Федерации «Об утверждении Порядка</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br/>
        <w:t>организации и осуществления образовательной деятельности по дополнительным общеобразовательным программам» № 196 от 09 ноября 2018 г., Уставом МБДОУ ВМР «</w:t>
      </w:r>
      <w:proofErr w:type="spellStart"/>
      <w:r w:rsidR="001E4550">
        <w:rPr>
          <w:rFonts w:ascii="Times New Roman" w:eastAsia="Times New Roman" w:hAnsi="Times New Roman" w:cs="Times New Roman"/>
          <w:sz w:val="24"/>
          <w:szCs w:val="24"/>
          <w:lang w:eastAsia="ru-RU"/>
          <w14:textOutline w14:w="0" w14:cap="flat" w14:cmpd="sng" w14:algn="ctr">
            <w14:noFill/>
            <w14:prstDash w14:val="solid"/>
            <w14:round/>
          </w14:textOutline>
        </w:rPr>
        <w:t>Огарковский</w:t>
      </w:r>
      <w:proofErr w:type="spellEnd"/>
      <w:r w:rsidR="001E4550">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детский сад</w:t>
      </w:r>
      <w:r w:rsidR="001E4550">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общеразвивающего вида</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(далее ДОУ) с целью регулирования осуществления перевода и отчисления обучающихся по дополнительным образовательным программам в ДОУ.</w:t>
      </w:r>
    </w:p>
    <w:p w:rsidR="00472C8A" w:rsidRPr="001E4550" w:rsidRDefault="00472C8A" w:rsidP="001E4550">
      <w:pPr>
        <w:shd w:val="clear" w:color="auto" w:fill="FFFFFF"/>
        <w:spacing w:after="0" w:line="187" w:lineRule="atLeast"/>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1.2. Настоящий Порядок устанавливает общие требования к процедуре и условиям осуществления перевода, отчисления ДОУ.</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1.3.Настоящий Порядок обязателен для исполнения участниками образовательных отношений, а именно ДОУ и родителям (законным представителям) обучающихся по дополнительным образовательным программам.</w:t>
      </w:r>
    </w:p>
    <w:p w:rsidR="00472C8A" w:rsidRPr="001E4550" w:rsidRDefault="00472C8A" w:rsidP="001E4550">
      <w:pPr>
        <w:shd w:val="clear" w:color="auto" w:fill="FFFFFF"/>
        <w:spacing w:after="0" w:line="240" w:lineRule="auto"/>
        <w:ind w:left="90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2. Порядок и основания перевода воспитанников ДОУ</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2.1. Порядок и условия осуществления перевода воспитанников из одной организации, осуществляющей образовательную деятельность по дополнительным образовательным программам дошкольного образования, в другие организации, осуществляющие образовательную деятельность по дополнительным образовательным программам соответствующих уровня и направленности (далее - Порядок), устанавливают общие требования к процедуре и условиям осуществления перевода воспитанников из организации, осуществляющей образовательную деятельность по дополнительным образовательным программам дошкольного образования, в которой он обучается, в другую организацию, осуществляющую образовательную деятельность по дополнительным образовательным программам соответствующих уровня и направленности в следующих случаях:</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по инициативе родителей (законных представителей) воспитанников;</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в случае прекращения деятельности ДОУ, аннулирования лицензии на осуществление образовательной деятельности ДОУ;</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в случае приостановления действия лицензии.</w:t>
      </w:r>
    </w:p>
    <w:p w:rsidR="00472C8A" w:rsidRPr="001E4550" w:rsidRDefault="00472C8A" w:rsidP="001E4550">
      <w:pPr>
        <w:shd w:val="clear" w:color="auto" w:fill="FFFFFF"/>
        <w:spacing w:after="0" w:line="187"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Учредитель ДОУ обеспечивает перевод воспитанников с письменного согласия их родителей (законных представителей) воспитанников.</w:t>
      </w:r>
    </w:p>
    <w:p w:rsidR="00472C8A" w:rsidRPr="001E4550" w:rsidRDefault="00472C8A" w:rsidP="001E4550">
      <w:pPr>
        <w:shd w:val="clear" w:color="auto" w:fill="FFFFFF"/>
        <w:spacing w:after="0" w:line="187" w:lineRule="atLeast"/>
        <w:ind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Перевод воспитанников не зависит от периода (времени) учебного года.</w:t>
      </w:r>
    </w:p>
    <w:p w:rsidR="00472C8A" w:rsidRPr="001E4550" w:rsidRDefault="00472C8A" w:rsidP="001E4550">
      <w:pPr>
        <w:shd w:val="clear" w:color="auto" w:fill="FFFFFF"/>
        <w:spacing w:after="0" w:line="187" w:lineRule="atLeast"/>
        <w:ind w:firstLine="704"/>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В случае перевода воспитанника по инициативе родителей (законных представителей) воспитанников родители (законные представители):</w:t>
      </w:r>
    </w:p>
    <w:p w:rsidR="00472C8A" w:rsidRPr="001E4550" w:rsidRDefault="00472C8A" w:rsidP="001E4550">
      <w:pPr>
        <w:shd w:val="clear" w:color="auto" w:fill="FFFFFF"/>
        <w:spacing w:after="0" w:line="187" w:lineRule="atLeast"/>
        <w:ind w:firstLine="704"/>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осуществляют выбор принимающей организации;</w:t>
      </w:r>
    </w:p>
    <w:p w:rsidR="00472C8A" w:rsidRPr="001E4550" w:rsidRDefault="00472C8A" w:rsidP="001E4550">
      <w:pPr>
        <w:shd w:val="clear" w:color="auto" w:fill="FFFFFF"/>
        <w:spacing w:after="0" w:line="187" w:lineRule="atLeast"/>
        <w:ind w:firstLine="704"/>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lastRenderedPageBreak/>
        <w:t>- 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программы, в том числе с использованием информационно-телекоммуникационной сети "Интернет" (далее - сеть Интернет);</w:t>
      </w:r>
    </w:p>
    <w:p w:rsidR="00472C8A" w:rsidRPr="001E4550" w:rsidRDefault="00472C8A" w:rsidP="001E4550">
      <w:pPr>
        <w:shd w:val="clear" w:color="auto" w:fill="FFFFFF"/>
        <w:spacing w:after="0" w:line="187" w:lineRule="atLeast"/>
        <w:ind w:firstLine="704"/>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обращаются в ДОУ с заявлением об отчислении воспитанника в связи с переводом в другую организацию. Заявление о переводе может быть направлено в форме электронного документа с использованием сети Интернет.</w:t>
      </w:r>
    </w:p>
    <w:p w:rsidR="00472C8A" w:rsidRPr="001E4550" w:rsidRDefault="00472C8A" w:rsidP="001E4550">
      <w:pPr>
        <w:shd w:val="clear" w:color="auto" w:fill="FFFFFF"/>
        <w:spacing w:after="0" w:line="187"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В заявлении родителей (законных представителей) воспитанников об отчислении в порядке перевода в другую организацию указываются:</w:t>
      </w:r>
    </w:p>
    <w:p w:rsidR="00472C8A" w:rsidRPr="001E4550" w:rsidRDefault="00472C8A" w:rsidP="001E4550">
      <w:pPr>
        <w:shd w:val="clear" w:color="auto" w:fill="FFFFFF"/>
        <w:spacing w:after="0" w:line="187"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фамилия, имя, отчество (при наличии) воспитанника;</w:t>
      </w:r>
    </w:p>
    <w:p w:rsidR="00472C8A" w:rsidRPr="001E4550" w:rsidRDefault="00472C8A" w:rsidP="001E4550">
      <w:pPr>
        <w:shd w:val="clear" w:color="auto" w:fill="FFFFFF"/>
        <w:spacing w:after="0" w:line="187"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дата рождения;</w:t>
      </w:r>
    </w:p>
    <w:p w:rsidR="00472C8A" w:rsidRPr="001E4550" w:rsidRDefault="00472C8A" w:rsidP="001E4550">
      <w:pPr>
        <w:shd w:val="clear" w:color="auto" w:fill="FFFFFF"/>
        <w:spacing w:after="0" w:line="187"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направленность программы;</w:t>
      </w:r>
    </w:p>
    <w:p w:rsidR="00472C8A" w:rsidRPr="001E4550" w:rsidRDefault="00472C8A" w:rsidP="001E4550">
      <w:pPr>
        <w:shd w:val="clear" w:color="auto" w:fill="FFFFFF"/>
        <w:spacing w:after="0" w:line="187"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наименование принимающей организации.</w:t>
      </w:r>
    </w:p>
    <w:p w:rsidR="00472C8A" w:rsidRPr="001E4550" w:rsidRDefault="00472C8A" w:rsidP="001E4550">
      <w:pPr>
        <w:shd w:val="clear" w:color="auto" w:fill="FFFFFF"/>
        <w:spacing w:after="0" w:line="189"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2.2. В случае переезда в другую местность родителей (законных представителей) воспитанников указывается в том числе населенный пункт, муниципальное образование, субъект Российской Федерации, в который осуществляется переезд. На основании заявления родителей (законных представителей) воспитанников об отчислении в порядке перевода ДОУ в трехдневный срок издает распорядительный акт (приказ) об отчислении воспитанника в порядке перевода с указанием принимающей организации. ДОУ выдает родителям (законным представителям) личное дело воспитанника. Требование предоставления других документов в качестве основания для зачисления воспитанника в другую организацию в связи с переводом из ДОУ не допускается. Личное дело предоставляется родителями (законными представителями) воспитанников в другую организацию вместе с заявлением о зачислении воспитанника в указанную организацию в порядке перевода из ДОУ и предъявлением оригинала документа, удостоверяющего личность родителя (законного представителя) воспитанника. После приема заявления и личного дела другая организация заключает договор об образовании по дополнительным образовательным программам дошкольного образования с родителями (законными представителями) воспитанников и в течение трех рабочих дней после заключения договора издает приказ о зачислении воспитанника в порядке перевода. Другая организация при зачислении воспитанника, отчисленного из ДОУ, течение двух рабочих дней с даты издания приказа о зачислении воспитанника в порядке перевода письменно уведомляет ДОУ о номере и дате приказа о зачислении воспитанника в другую организацию.</w:t>
      </w:r>
    </w:p>
    <w:p w:rsidR="00472C8A" w:rsidRPr="001E4550" w:rsidRDefault="00472C8A" w:rsidP="001E4550">
      <w:pPr>
        <w:shd w:val="clear" w:color="auto" w:fill="FFFFFF"/>
        <w:spacing w:after="0" w:line="187" w:lineRule="atLeast"/>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2.3. Перевод воспитанника в случае прекращения деятельности ДОУ, аннулирования лицензии, в случае приостановления действия лицензии. При принятии решения о прекращении деятельности ДОУ в соответствующем распорядительном акте Учредителя указывается другая организация либо перечень других организаций, в которую(</w:t>
      </w:r>
      <w:proofErr w:type="spellStart"/>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ые</w:t>
      </w:r>
      <w:proofErr w:type="spellEnd"/>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будут переводиться воспитанники на основании письменных согласий их родителей (законных представителей) на перевод. О предстоящем переводе ДОУ в случае прекращения своей деятельности обязан уведомить родителей (законных представителей) воспитанников в письменной форме в течение пяти рабочих дней с момента издания распорядительного акта Учредителя о прекращении деятельности ДОУ,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воспитанников на перевод воспитанников в другую организацию. О причине, влекущей за собой необходимость перевода воспитанника, ДОУ обязано уведомить Учредителя, родителей (законных представителей) воспитанников в письменной форме, а также разместить указанное уведомление на своем официальном сайте в сети Интернет:</w:t>
      </w:r>
    </w:p>
    <w:p w:rsidR="00472C8A" w:rsidRPr="001E4550" w:rsidRDefault="00472C8A" w:rsidP="001E4550">
      <w:pPr>
        <w:numPr>
          <w:ilvl w:val="0"/>
          <w:numId w:val="1"/>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в случае аннулирования лицензии - в течение пяти рабочих дней с момента вступления в законную силу решения суда;</w:t>
      </w:r>
    </w:p>
    <w:p w:rsidR="00472C8A" w:rsidRPr="001E4550" w:rsidRDefault="00472C8A" w:rsidP="001E4550">
      <w:pPr>
        <w:numPr>
          <w:ilvl w:val="0"/>
          <w:numId w:val="2"/>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lastRenderedPageBreak/>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472C8A" w:rsidRPr="001E4550" w:rsidRDefault="00472C8A" w:rsidP="001E4550">
      <w:pPr>
        <w:shd w:val="clear" w:color="auto" w:fill="FFFFFF"/>
        <w:spacing w:after="0" w:line="191"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Учредитель осуществляет выбор другой организации с использованием информации, предварительно полученной от ДОУ, о списочном составе воспитанников с указанием возрастной категории воспитанников, направленности программы и осваиваемых ими дополнительных образовательных программ дошкольного образования.</w:t>
      </w:r>
    </w:p>
    <w:p w:rsidR="00472C8A" w:rsidRPr="001E4550" w:rsidRDefault="00472C8A" w:rsidP="001E4550">
      <w:pPr>
        <w:shd w:val="clear" w:color="auto" w:fill="FFFFFF"/>
        <w:spacing w:after="0" w:line="189"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Учредитель запрашивает выбранные им организации, осуществляющие образовательную деятельность по дополнительным образовательным программам дошкольного образования, о возможности перевода в них воспитанников.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 ДОУ доводит до сведения родителей (законных представителей) воспитанников полученную от Учредителя информацию об организациях, реализующих</w:t>
      </w:r>
      <w:r w:rsidRPr="001E4550">
        <w:rPr>
          <w:rFonts w:ascii="Arial" w:eastAsia="Times New Roman" w:hAnsi="Arial" w:cs="Arial"/>
          <w:sz w:val="20"/>
          <w:szCs w:val="20"/>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дополнительные образовательные программы дошкольного образования, которые дали согласие на перевод воспитанников из ДОУ, а также о сроках предоставления письменных согласий родителей (законных представителей) воспитанников на перевод воспитанников в другую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перечень реализуемых дополнительных образовательных программ дошкольного образования, возрастную категорию воспитанников, направленность группы, количество свободных мест. После получения письменных согласий родителей (законных представителей) воспитанников ДОУ издает приказ об отчислении воспитанников в порядке перевода в другую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w:t>
      </w:r>
    </w:p>
    <w:p w:rsidR="00472C8A" w:rsidRPr="001E4550" w:rsidRDefault="00472C8A" w:rsidP="001E4550">
      <w:pPr>
        <w:shd w:val="clear" w:color="auto" w:fill="FFFFFF"/>
        <w:spacing w:after="0" w:line="189"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В случае отказа от перевода в предлагаемую принимающую организацию родители (законные представители) воспитанников указывают об этом в письменном заявлении.</w:t>
      </w:r>
    </w:p>
    <w:p w:rsidR="00472C8A" w:rsidRPr="001E4550" w:rsidRDefault="00472C8A" w:rsidP="001E4550">
      <w:pPr>
        <w:shd w:val="clear" w:color="auto" w:fill="FFFFFF"/>
        <w:spacing w:after="0" w:line="189"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ДОУ передает в принимающую организацию списочный состав воспитанников, письменные согласия родителей (законных представителей) воспитанников, личные дела.</w:t>
      </w:r>
    </w:p>
    <w:p w:rsidR="00472C8A" w:rsidRPr="001E4550" w:rsidRDefault="00472C8A" w:rsidP="001E4550">
      <w:pPr>
        <w:shd w:val="clear" w:color="auto" w:fill="FFFFFF"/>
        <w:spacing w:after="0" w:line="189" w:lineRule="atLeast"/>
        <w:ind w:right="20" w:firstLine="7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На основании представленных документов принимающая организация заключает договор с родителями (законными представителями) воспитанников и в течение трех рабочих дней после заключения договора издает приказ о зачислении воспитанника в порядке перевода с указанием причины перевода (в связи с прекращением деятельности ДОУ, аннулированием лицензии, приостановлением действия лицензии). В приказе о зачислении делается запись о зачислении воспитанника в порядке перевода с указанием ДОУ, в которой он обучался до перевода, возрастной категории воспитанников и направленности дополнительной образовательной программы. В принимающей организации на основании переданных личных дел на воспитанников формируются новые личные дела, включающие в том числе выписку из приказа о зачислении в порядке перевода, соответствующие письменные согласия родителей (законных представителей) воспитанников.</w:t>
      </w:r>
    </w:p>
    <w:p w:rsidR="00472C8A" w:rsidRPr="001E4550" w:rsidRDefault="00472C8A" w:rsidP="001E4550">
      <w:pPr>
        <w:shd w:val="clear" w:color="auto" w:fill="FFFFFF"/>
        <w:spacing w:after="0" w:line="240" w:lineRule="auto"/>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 xml:space="preserve">3. </w:t>
      </w:r>
      <w:proofErr w:type="gramStart"/>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Порядок и основания перевода</w:t>
      </w:r>
      <w:proofErr w:type="gramEnd"/>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 xml:space="preserve"> обучающихся по дополнительным образовательным программам внутри ДОУ</w:t>
      </w:r>
    </w:p>
    <w:p w:rsidR="00472C8A" w:rsidRPr="001E4550" w:rsidRDefault="00472C8A" w:rsidP="001E4550">
      <w:pPr>
        <w:shd w:val="clear" w:color="auto" w:fill="FFFFFF"/>
        <w:spacing w:after="0" w:line="189" w:lineRule="atLeast"/>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3.1. Перевод воспитанника по инициативе родителей (законных представителей) производится лишь в интересах воспитанника при наличии свободных мест в возрастной группе дополнительного образования, соответствующей возрасту и/или индивидуальным особенностям воспитанника.</w:t>
      </w:r>
    </w:p>
    <w:p w:rsidR="00472C8A" w:rsidRPr="001E4550" w:rsidRDefault="00472C8A" w:rsidP="001E4550">
      <w:pPr>
        <w:shd w:val="clear" w:color="auto" w:fill="FFFFFF"/>
        <w:spacing w:after="0" w:line="191" w:lineRule="atLeast"/>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lastRenderedPageBreak/>
        <w:t xml:space="preserve">3.2. Основанием для перевода является письменное согласие родителей (законных представителей) воспитанников о переводе с последующим изданием </w:t>
      </w:r>
      <w:proofErr w:type="gramStart"/>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приказа</w:t>
      </w:r>
      <w:proofErr w:type="gramEnd"/>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заведующего ДОУ. В случае перевода воспитанника по инициативе его родителей (законных представителей) изданию приказа о переводе предшествует письменное заявление родителей (законных представителей) воспитанников с указанием возрастной группы дополнительного образования, которую посещает воспитанник и в которую желают перевести родители (законные представители).</w:t>
      </w:r>
    </w:p>
    <w:p w:rsidR="00472C8A" w:rsidRPr="001E4550" w:rsidRDefault="00472C8A" w:rsidP="001E4550">
      <w:pPr>
        <w:shd w:val="clear" w:color="auto" w:fill="FFFFFF"/>
        <w:spacing w:after="0" w:line="240" w:lineRule="auto"/>
        <w:ind w:firstLine="567"/>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За ребенком сохраняется место в ДОУ на период:</w:t>
      </w:r>
    </w:p>
    <w:p w:rsidR="00472C8A" w:rsidRPr="001E4550" w:rsidRDefault="00472C8A" w:rsidP="001E4550">
      <w:pPr>
        <w:shd w:val="clear" w:color="auto" w:fill="FFFFFF"/>
        <w:spacing w:after="0" w:line="191" w:lineRule="atLeast"/>
        <w:ind w:left="900" w:hanging="43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Wingdings" w:eastAsia="Times New Roman" w:hAnsi="Wingdings" w:cs="Arial"/>
          <w:sz w:val="20"/>
          <w:szCs w:val="20"/>
          <w:lang w:eastAsia="ru-RU"/>
          <w14:textOutline w14:w="0" w14:cap="flat" w14:cmpd="sng" w14:algn="ctr">
            <w14:noFill/>
            <w14:prstDash w14:val="solid"/>
            <w14:round/>
          </w14:textOutline>
        </w:rPr>
        <w:t></w:t>
      </w:r>
      <w:r w:rsidRPr="001E4550">
        <w:rPr>
          <w:rFonts w:ascii="Times New Roman" w:eastAsia="Times New Roman" w:hAnsi="Times New Roman" w:cs="Times New Roman"/>
          <w:sz w:val="14"/>
          <w:szCs w:val="14"/>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болезни ребенка;</w:t>
      </w:r>
    </w:p>
    <w:p w:rsidR="00472C8A" w:rsidRPr="001E4550" w:rsidRDefault="00472C8A" w:rsidP="001E4550">
      <w:pPr>
        <w:shd w:val="clear" w:color="auto" w:fill="FFFFFF"/>
        <w:spacing w:after="0" w:line="191" w:lineRule="atLeast"/>
        <w:ind w:left="900" w:hanging="43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Wingdings" w:eastAsia="Times New Roman" w:hAnsi="Wingdings" w:cs="Arial"/>
          <w:sz w:val="20"/>
          <w:szCs w:val="20"/>
          <w:lang w:eastAsia="ru-RU"/>
          <w14:textOutline w14:w="0" w14:cap="flat" w14:cmpd="sng" w14:algn="ctr">
            <w14:noFill/>
            <w14:prstDash w14:val="solid"/>
            <w14:round/>
          </w14:textOutline>
        </w:rPr>
        <w:t></w:t>
      </w:r>
      <w:r w:rsidRPr="001E4550">
        <w:rPr>
          <w:rFonts w:ascii="Times New Roman" w:eastAsia="Times New Roman" w:hAnsi="Times New Roman" w:cs="Times New Roman"/>
          <w:sz w:val="14"/>
          <w:szCs w:val="14"/>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пребывания в условиях карантина;</w:t>
      </w:r>
    </w:p>
    <w:p w:rsidR="00472C8A" w:rsidRPr="001E4550" w:rsidRDefault="00472C8A" w:rsidP="001E4550">
      <w:pPr>
        <w:shd w:val="clear" w:color="auto" w:fill="FFFFFF"/>
        <w:spacing w:after="0" w:line="191" w:lineRule="atLeast"/>
        <w:ind w:left="900" w:hanging="43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Wingdings" w:eastAsia="Times New Roman" w:hAnsi="Wingdings" w:cs="Arial"/>
          <w:sz w:val="20"/>
          <w:szCs w:val="20"/>
          <w:lang w:eastAsia="ru-RU"/>
          <w14:textOutline w14:w="0" w14:cap="flat" w14:cmpd="sng" w14:algn="ctr">
            <w14:noFill/>
            <w14:prstDash w14:val="solid"/>
            <w14:round/>
          </w14:textOutline>
        </w:rPr>
        <w:t></w:t>
      </w:r>
      <w:r w:rsidRPr="001E4550">
        <w:rPr>
          <w:rFonts w:ascii="Times New Roman" w:eastAsia="Times New Roman" w:hAnsi="Times New Roman" w:cs="Times New Roman"/>
          <w:sz w:val="14"/>
          <w:szCs w:val="14"/>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прохождения санаторно-курортного лечения;</w:t>
      </w:r>
    </w:p>
    <w:p w:rsidR="00472C8A" w:rsidRPr="001E4550" w:rsidRDefault="00472C8A" w:rsidP="001E4550">
      <w:pPr>
        <w:shd w:val="clear" w:color="auto" w:fill="FFFFFF"/>
        <w:spacing w:after="0" w:line="191" w:lineRule="atLeast"/>
        <w:ind w:left="900" w:hanging="43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Wingdings" w:eastAsia="Times New Roman" w:hAnsi="Wingdings" w:cs="Arial"/>
          <w:sz w:val="20"/>
          <w:szCs w:val="20"/>
          <w:lang w:eastAsia="ru-RU"/>
          <w14:textOutline w14:w="0" w14:cap="flat" w14:cmpd="sng" w14:algn="ctr">
            <w14:noFill/>
            <w14:prstDash w14:val="solid"/>
            <w14:round/>
          </w14:textOutline>
        </w:rPr>
        <w:t></w:t>
      </w:r>
      <w:r w:rsidRPr="001E4550">
        <w:rPr>
          <w:rFonts w:ascii="Times New Roman" w:eastAsia="Times New Roman" w:hAnsi="Times New Roman" w:cs="Times New Roman"/>
          <w:sz w:val="14"/>
          <w:szCs w:val="14"/>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отпуска родителей (законных представителей) воспитанников;</w:t>
      </w:r>
    </w:p>
    <w:p w:rsidR="00472C8A" w:rsidRPr="001E4550" w:rsidRDefault="00472C8A" w:rsidP="001E4550">
      <w:pPr>
        <w:shd w:val="clear" w:color="auto" w:fill="FFFFFF"/>
        <w:spacing w:after="0" w:line="191" w:lineRule="atLeast"/>
        <w:ind w:left="900" w:hanging="43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Wingdings" w:eastAsia="Times New Roman" w:hAnsi="Wingdings" w:cs="Arial"/>
          <w:sz w:val="20"/>
          <w:szCs w:val="20"/>
          <w:lang w:eastAsia="ru-RU"/>
          <w14:textOutline w14:w="0" w14:cap="flat" w14:cmpd="sng" w14:algn="ctr">
            <w14:noFill/>
            <w14:prstDash w14:val="solid"/>
            <w14:round/>
          </w14:textOutline>
        </w:rPr>
        <w:t></w:t>
      </w:r>
      <w:r w:rsidRPr="001E4550">
        <w:rPr>
          <w:rFonts w:ascii="Times New Roman" w:eastAsia="Times New Roman" w:hAnsi="Times New Roman" w:cs="Times New Roman"/>
          <w:sz w:val="14"/>
          <w:szCs w:val="14"/>
          <w:lang w:eastAsia="ru-RU"/>
          <w14:textOutline w14:w="0" w14:cap="flat" w14:cmpd="sng" w14:algn="ctr">
            <w14:noFill/>
            <w14:prstDash w14:val="solid"/>
            <w14:round/>
          </w14:textOutline>
        </w:rPr>
        <w:t>  </w:t>
      </w: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в иных случаях, в соответствии с семейными обстоятельствами, по заявлению родителей (законных представителей) воспитанников.</w:t>
      </w:r>
    </w:p>
    <w:p w:rsidR="00472C8A" w:rsidRPr="001E4550" w:rsidRDefault="00472C8A" w:rsidP="001E4550">
      <w:pPr>
        <w:shd w:val="clear" w:color="auto" w:fill="FFFFFF"/>
        <w:spacing w:after="0" w:line="240" w:lineRule="auto"/>
        <w:ind w:left="1350" w:hanging="283"/>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4. Порядок и основания для отчисления воспитанников</w:t>
      </w:r>
    </w:p>
    <w:p w:rsidR="00472C8A" w:rsidRPr="001E4550" w:rsidRDefault="00472C8A" w:rsidP="001E4550">
      <w:pPr>
        <w:shd w:val="clear" w:color="auto" w:fill="FFFFFF"/>
        <w:spacing w:after="0" w:line="240" w:lineRule="auto"/>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4.1. Отчисление   воспитанников   из   группы дополнительного обучения   производится на   основании письменного заявления родителей (законных представителей) воспитанников:</w:t>
      </w:r>
    </w:p>
    <w:p w:rsidR="00472C8A" w:rsidRPr="001E4550" w:rsidRDefault="00472C8A" w:rsidP="001E4550">
      <w:pPr>
        <w:numPr>
          <w:ilvl w:val="0"/>
          <w:numId w:val="3"/>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в связи с получением образования (завершением обучения);</w:t>
      </w:r>
    </w:p>
    <w:p w:rsidR="00472C8A" w:rsidRPr="001E4550" w:rsidRDefault="00472C8A" w:rsidP="001E4550">
      <w:pPr>
        <w:numPr>
          <w:ilvl w:val="0"/>
          <w:numId w:val="3"/>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досрочно, в следующих случаях:</w:t>
      </w:r>
    </w:p>
    <w:p w:rsidR="00472C8A" w:rsidRPr="001E4550" w:rsidRDefault="00472C8A" w:rsidP="001E4550">
      <w:pPr>
        <w:numPr>
          <w:ilvl w:val="0"/>
          <w:numId w:val="3"/>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по инициативе родителей (законных представителей) воспитанников, в том числе в случае перевода воспитанника для продолжения освоения дополнительной образовательной программы в другую образовательную организацию, осуществляющую дополнительную образовательную деятельность;</w:t>
      </w:r>
    </w:p>
    <w:p w:rsidR="00472C8A" w:rsidRPr="001E4550" w:rsidRDefault="00472C8A" w:rsidP="001E4550">
      <w:pPr>
        <w:numPr>
          <w:ilvl w:val="0"/>
          <w:numId w:val="3"/>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по инициативе ДОУ в случае установления нарушения порядка приема в образовательное учреждение, повлекшего по вине родителей (законных представителей) воспитанников незаконное зачисление воспитанника в ДОУ;</w:t>
      </w:r>
    </w:p>
    <w:p w:rsidR="00472C8A" w:rsidRPr="001E4550" w:rsidRDefault="00472C8A" w:rsidP="001E4550">
      <w:pPr>
        <w:numPr>
          <w:ilvl w:val="0"/>
          <w:numId w:val="3"/>
        </w:numPr>
        <w:shd w:val="clear" w:color="auto" w:fill="FFFFFF"/>
        <w:spacing w:after="0" w:line="300" w:lineRule="atLeast"/>
        <w:ind w:left="375"/>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по обстоятельствам, не зависящим от воли воспитанника или родителей (законных представителей) воспитанников и ДОУ, в том числе в случае ликвидации организации, осуществляющей образовательную деятельность.</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4.2. Основанием для прекращения дополнительных образовательных отношений является приказ заведующего ДОУ об отчислении. В случае отчисления воспитанника по инициативе его родителей (законных представителей) изданию приказа предшествует письменное заявление родителей (законных представителей) воспитанников.</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4.3. Права и обязанности воспитанника, предусмотренные законодательством об образовании и локальными актами ДОУ, прекращаются со дня его отчисления из группы дополнительного образования.</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4.4. Досрочное отчисление воспитанника из группы дополнительного образования по инициативе родителей (законных представителей) воспитанников не влечет за собой возникновение каких-либо дополнительных, в том числе материальных, обязательств перед ДОУ.</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4.5. По требованию родителей (законных представителей) воспитанников ДОУ в трехдневный срок со времени издания распорядительного акта (приказа) об отчислении воспитанника выдается справка об обучении.</w:t>
      </w:r>
    </w:p>
    <w:p w:rsidR="00472C8A" w:rsidRPr="001E4550" w:rsidRDefault="00472C8A" w:rsidP="001E4550">
      <w:pPr>
        <w:shd w:val="clear" w:color="auto" w:fill="FFFFFF"/>
        <w:spacing w:after="0" w:line="240" w:lineRule="auto"/>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bCs/>
          <w:sz w:val="24"/>
          <w:szCs w:val="24"/>
          <w:lang w:eastAsia="ru-RU"/>
          <w14:textOutline w14:w="0" w14:cap="flat" w14:cmpd="sng" w14:algn="ctr">
            <w14:noFill/>
            <w14:prstDash w14:val="solid"/>
            <w14:round/>
          </w14:textOutline>
        </w:rPr>
        <w:t>5. Заключительные положения</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5.1. Настоящий Порядок вступает в законную силу с момента утверждения его заведующим ДОУ.</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t>5.2. Текст настоящего Порядка подлежит доведению до сведения родителей (законных представителей) воспитанников при зачислении воспитанника в группу дополнительного обучения.</w:t>
      </w:r>
    </w:p>
    <w:p w:rsidR="00472C8A" w:rsidRPr="001E4550" w:rsidRDefault="00472C8A" w:rsidP="001E4550">
      <w:pPr>
        <w:shd w:val="clear" w:color="auto" w:fill="FFFFFF"/>
        <w:spacing w:after="0" w:line="240" w:lineRule="auto"/>
        <w:ind w:right="20"/>
        <w:jc w:val="both"/>
        <w:rPr>
          <w:rFonts w:ascii="Arial" w:eastAsia="Times New Roman" w:hAnsi="Arial" w:cs="Arial"/>
          <w:sz w:val="20"/>
          <w:szCs w:val="20"/>
          <w:lang w:eastAsia="ru-RU"/>
          <w14:textOutline w14:w="0" w14:cap="flat" w14:cmpd="sng" w14:algn="ctr">
            <w14:noFill/>
            <w14:prstDash w14:val="solid"/>
            <w14:round/>
          </w14:textOutline>
        </w:rPr>
      </w:pPr>
      <w:r w:rsidRPr="001E4550">
        <w:rPr>
          <w:rFonts w:ascii="Times New Roman" w:eastAsia="Times New Roman" w:hAnsi="Times New Roman" w:cs="Times New Roman"/>
          <w:sz w:val="24"/>
          <w:szCs w:val="24"/>
          <w:lang w:eastAsia="ru-RU"/>
          <w14:textOutline w14:w="0" w14:cap="flat" w14:cmpd="sng" w14:algn="ctr">
            <w14:noFill/>
            <w14:prstDash w14:val="solid"/>
            <w14:round/>
          </w14:textOutline>
        </w:rPr>
        <w:lastRenderedPageBreak/>
        <w:t>6.3.Текст настоящего Порядка подлежит размещению на официальном сайте учреждения в сети «Интернет» и информационном стенде ДОУ.</w:t>
      </w:r>
    </w:p>
    <w:p w:rsidR="00C40DA4" w:rsidRPr="001E4550" w:rsidRDefault="00C40DA4" w:rsidP="001E4550">
      <w:pPr>
        <w:spacing w:after="0"/>
        <w:jc w:val="both"/>
        <w:rPr>
          <w14:textOutline w14:w="0" w14:cap="flat" w14:cmpd="sng" w14:algn="ctr">
            <w14:noFill/>
            <w14:prstDash w14:val="solid"/>
            <w14:round/>
          </w14:textOutline>
        </w:rPr>
      </w:pPr>
    </w:p>
    <w:sectPr w:rsidR="00C40DA4" w:rsidRPr="001E45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6A3"/>
    <w:multiLevelType w:val="multilevel"/>
    <w:tmpl w:val="A250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2137FC"/>
    <w:multiLevelType w:val="multilevel"/>
    <w:tmpl w:val="0526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036F00"/>
    <w:multiLevelType w:val="multilevel"/>
    <w:tmpl w:val="43B8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7A6"/>
    <w:rsid w:val="001E4550"/>
    <w:rsid w:val="00472C8A"/>
    <w:rsid w:val="008D41FC"/>
    <w:rsid w:val="00C277A6"/>
    <w:rsid w:val="00C40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BF9171-8A2D-4F87-A329-93ED82DA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455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E45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465579">
      <w:bodyDiv w:val="1"/>
      <w:marLeft w:val="0"/>
      <w:marRight w:val="0"/>
      <w:marTop w:val="0"/>
      <w:marBottom w:val="0"/>
      <w:divBdr>
        <w:top w:val="none" w:sz="0" w:space="0" w:color="auto"/>
        <w:left w:val="none" w:sz="0" w:space="0" w:color="auto"/>
        <w:bottom w:val="none" w:sz="0" w:space="0" w:color="auto"/>
        <w:right w:val="none" w:sz="0" w:space="0" w:color="auto"/>
      </w:divBdr>
    </w:div>
    <w:div w:id="12505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2039</Words>
  <Characters>11627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7</cp:revision>
  <cp:lastPrinted>2021-06-03T10:43:00Z</cp:lastPrinted>
  <dcterms:created xsi:type="dcterms:W3CDTF">2021-06-03T10:14:00Z</dcterms:created>
  <dcterms:modified xsi:type="dcterms:W3CDTF">2021-06-03T13:46:00Z</dcterms:modified>
</cp:coreProperties>
</file>